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CA73B" w14:textId="55F780D1" w:rsidR="00AA5A5C" w:rsidRDefault="00AA5A5C">
      <w:pPr>
        <w:rPr>
          <w:rFonts w:ascii="Segoe UI" w:hAnsi="Segoe UI" w:cs="Segoe UI"/>
          <w:color w:val="242424"/>
          <w:sz w:val="22"/>
          <w:szCs w:val="22"/>
          <w:shd w:val="clear" w:color="auto" w:fill="FFFFFF"/>
        </w:rPr>
      </w:pPr>
      <w:r>
        <w:rPr>
          <w:rFonts w:ascii="Segoe UI" w:hAnsi="Segoe UI" w:cs="Segoe UI"/>
          <w:color w:val="242424"/>
          <w:sz w:val="22"/>
          <w:szCs w:val="22"/>
          <w:shd w:val="clear" w:color="auto" w:fill="FFFFFF"/>
        </w:rPr>
        <w:t xml:space="preserve">North </w:t>
      </w:r>
      <w:proofErr w:type="spellStart"/>
      <w:r>
        <w:rPr>
          <w:rFonts w:ascii="Segoe UI" w:hAnsi="Segoe UI" w:cs="Segoe UI"/>
          <w:color w:val="242424"/>
          <w:sz w:val="22"/>
          <w:szCs w:val="22"/>
          <w:shd w:val="clear" w:color="auto" w:fill="FFFFFF"/>
        </w:rPr>
        <w:t>Molton</w:t>
      </w:r>
      <w:proofErr w:type="spellEnd"/>
      <w:r>
        <w:rPr>
          <w:rFonts w:ascii="Segoe UI" w:hAnsi="Segoe UI" w:cs="Segoe UI"/>
          <w:color w:val="242424"/>
          <w:sz w:val="22"/>
          <w:szCs w:val="22"/>
          <w:shd w:val="clear" w:color="auto" w:fill="FFFFFF"/>
        </w:rPr>
        <w:t xml:space="preserve"> Community Shop Limited</w:t>
      </w:r>
    </w:p>
    <w:p w14:paraId="45BB1E37" w14:textId="4FCB2AA3" w:rsidR="00AA5A5C" w:rsidRDefault="00AA5A5C">
      <w:pPr>
        <w:rPr>
          <w:rFonts w:ascii="Segoe UI" w:hAnsi="Segoe UI" w:cs="Segoe UI"/>
          <w:color w:val="242424"/>
          <w:sz w:val="22"/>
          <w:szCs w:val="22"/>
          <w:shd w:val="clear" w:color="auto" w:fill="FFFFFF"/>
        </w:rPr>
      </w:pPr>
      <w:r>
        <w:rPr>
          <w:rFonts w:ascii="Segoe UI" w:hAnsi="Segoe UI" w:cs="Segoe UI"/>
          <w:color w:val="242424"/>
          <w:sz w:val="22"/>
          <w:szCs w:val="22"/>
          <w:shd w:val="clear" w:color="auto" w:fill="FFFFFF"/>
        </w:rPr>
        <w:t xml:space="preserve">Annual General Meeting </w:t>
      </w:r>
      <w:r w:rsidR="00FB4D56">
        <w:rPr>
          <w:rFonts w:ascii="Segoe UI" w:hAnsi="Segoe UI" w:cs="Segoe UI"/>
          <w:color w:val="242424"/>
          <w:sz w:val="22"/>
          <w:szCs w:val="22"/>
          <w:shd w:val="clear" w:color="auto" w:fill="FFFFFF"/>
        </w:rPr>
        <w:t>–</w:t>
      </w:r>
      <w:r>
        <w:rPr>
          <w:rFonts w:ascii="Segoe UI" w:hAnsi="Segoe UI" w:cs="Segoe UI"/>
          <w:color w:val="242424"/>
          <w:sz w:val="22"/>
          <w:szCs w:val="22"/>
          <w:shd w:val="clear" w:color="auto" w:fill="FFFFFF"/>
        </w:rPr>
        <w:t xml:space="preserve"> </w:t>
      </w:r>
      <w:r w:rsidR="00FB4D56">
        <w:rPr>
          <w:rFonts w:ascii="Segoe UI" w:hAnsi="Segoe UI" w:cs="Segoe UI"/>
          <w:color w:val="242424"/>
          <w:sz w:val="22"/>
          <w:szCs w:val="22"/>
          <w:shd w:val="clear" w:color="auto" w:fill="FFFFFF"/>
        </w:rPr>
        <w:t>26</w:t>
      </w:r>
      <w:r w:rsidR="00FB4D56" w:rsidRPr="00FB4D56">
        <w:rPr>
          <w:rFonts w:ascii="Segoe UI" w:hAnsi="Segoe UI" w:cs="Segoe UI"/>
          <w:color w:val="242424"/>
          <w:sz w:val="22"/>
          <w:szCs w:val="22"/>
          <w:shd w:val="clear" w:color="auto" w:fill="FFFFFF"/>
          <w:vertAlign w:val="superscript"/>
        </w:rPr>
        <w:t>th</w:t>
      </w:r>
      <w:r w:rsidR="00FB4D56">
        <w:rPr>
          <w:rFonts w:ascii="Segoe UI" w:hAnsi="Segoe UI" w:cs="Segoe UI"/>
          <w:color w:val="242424"/>
          <w:sz w:val="22"/>
          <w:szCs w:val="22"/>
          <w:shd w:val="clear" w:color="auto" w:fill="FFFFFF"/>
        </w:rPr>
        <w:t xml:space="preserve"> September 2024</w:t>
      </w:r>
    </w:p>
    <w:p w14:paraId="797EBD34" w14:textId="7BCEC7CE" w:rsidR="00FB4D56" w:rsidRDefault="00FB4D56">
      <w:pPr>
        <w:rPr>
          <w:rFonts w:ascii="Segoe UI" w:hAnsi="Segoe UI" w:cs="Segoe UI"/>
          <w:color w:val="242424"/>
          <w:sz w:val="22"/>
          <w:szCs w:val="22"/>
          <w:shd w:val="clear" w:color="auto" w:fill="FFFFFF"/>
        </w:rPr>
      </w:pPr>
      <w:r>
        <w:rPr>
          <w:rFonts w:ascii="Segoe UI" w:hAnsi="Segoe UI" w:cs="Segoe UI"/>
          <w:color w:val="242424"/>
          <w:sz w:val="22"/>
          <w:szCs w:val="22"/>
          <w:shd w:val="clear" w:color="auto" w:fill="FFFFFF"/>
        </w:rPr>
        <w:t xml:space="preserve">Meeting </w:t>
      </w:r>
      <w:r w:rsidR="00537F6D">
        <w:rPr>
          <w:rFonts w:ascii="Segoe UI" w:hAnsi="Segoe UI" w:cs="Segoe UI"/>
          <w:color w:val="242424"/>
          <w:sz w:val="22"/>
          <w:szCs w:val="22"/>
          <w:shd w:val="clear" w:color="auto" w:fill="FFFFFF"/>
        </w:rPr>
        <w:t>M</w:t>
      </w:r>
      <w:r>
        <w:rPr>
          <w:rFonts w:ascii="Segoe UI" w:hAnsi="Segoe UI" w:cs="Segoe UI"/>
          <w:color w:val="242424"/>
          <w:sz w:val="22"/>
          <w:szCs w:val="22"/>
          <w:shd w:val="clear" w:color="auto" w:fill="FFFFFF"/>
        </w:rPr>
        <w:t>inutes</w:t>
      </w:r>
    </w:p>
    <w:p w14:paraId="735BFD0C" w14:textId="3E56E644" w:rsidR="00CE71C6" w:rsidRDefault="00F0049F">
      <w:r>
        <w:rPr>
          <w:rFonts w:ascii="Segoe UI" w:hAnsi="Segoe UI" w:cs="Segoe UI"/>
          <w:color w:val="242424"/>
          <w:sz w:val="22"/>
          <w:szCs w:val="22"/>
          <w:shd w:val="clear" w:color="auto" w:fill="FFFFFF"/>
        </w:rPr>
        <w:t>A summary</w:t>
      </w:r>
      <w:r>
        <w:rPr>
          <w:rFonts w:ascii="Segoe UI" w:hAnsi="Segoe UI" w:cs="Segoe UI"/>
          <w:color w:val="242424"/>
          <w:sz w:val="22"/>
          <w:szCs w:val="22"/>
        </w:rPr>
        <w:br/>
      </w:r>
      <w:r>
        <w:rPr>
          <w:rFonts w:ascii="Segoe UI" w:hAnsi="Segoe UI" w:cs="Segoe UI"/>
          <w:color w:val="242424"/>
          <w:sz w:val="22"/>
          <w:szCs w:val="22"/>
        </w:rPr>
        <w:br/>
      </w:r>
      <w:r>
        <w:rPr>
          <w:rFonts w:ascii="Segoe UI" w:hAnsi="Segoe UI" w:cs="Segoe UI"/>
          <w:color w:val="242424"/>
          <w:sz w:val="22"/>
          <w:szCs w:val="22"/>
          <w:shd w:val="clear" w:color="auto" w:fill="FFFFFF"/>
        </w:rPr>
        <w:t>Chair gave a summary of how the business was started. Gave details of donations and funds raised. National Lottery and NMPC were thanked for their contributions. Stated the need for more volunteers. More economy lines were to be added to the shop stock range. Signage was to be erected in the village. A new rota management system called Three Rings has been Introduced.</w:t>
      </w:r>
      <w:r>
        <w:rPr>
          <w:rFonts w:ascii="Segoe UI" w:hAnsi="Segoe UI" w:cs="Segoe UI"/>
          <w:color w:val="242424"/>
          <w:sz w:val="22"/>
          <w:szCs w:val="22"/>
        </w:rPr>
        <w:br/>
      </w:r>
      <w:r>
        <w:rPr>
          <w:rFonts w:ascii="Segoe UI" w:hAnsi="Segoe UI" w:cs="Segoe UI"/>
          <w:color w:val="242424"/>
          <w:sz w:val="22"/>
          <w:szCs w:val="22"/>
        </w:rPr>
        <w:br/>
      </w:r>
      <w:r>
        <w:rPr>
          <w:rFonts w:ascii="Segoe UI" w:hAnsi="Segoe UI" w:cs="Segoe UI"/>
          <w:color w:val="242424"/>
          <w:sz w:val="22"/>
          <w:szCs w:val="22"/>
          <w:shd w:val="clear" w:color="auto" w:fill="FFFFFF"/>
        </w:rPr>
        <w:t>The Treasurer then gave his report which stated the strong financial position at this point. A separate document shows details.</w:t>
      </w:r>
      <w:r>
        <w:rPr>
          <w:rFonts w:ascii="Segoe UI" w:hAnsi="Segoe UI" w:cs="Segoe UI"/>
          <w:color w:val="242424"/>
          <w:sz w:val="22"/>
          <w:szCs w:val="22"/>
        </w:rPr>
        <w:br/>
      </w:r>
      <w:r>
        <w:rPr>
          <w:rFonts w:ascii="Segoe UI" w:hAnsi="Segoe UI" w:cs="Segoe UI"/>
          <w:color w:val="242424"/>
          <w:sz w:val="22"/>
          <w:szCs w:val="22"/>
        </w:rPr>
        <w:br/>
      </w:r>
      <w:r>
        <w:rPr>
          <w:rFonts w:ascii="Segoe UI" w:hAnsi="Segoe UI" w:cs="Segoe UI"/>
          <w:color w:val="242424"/>
          <w:sz w:val="22"/>
          <w:szCs w:val="22"/>
          <w:shd w:val="clear" w:color="auto" w:fill="FFFFFF"/>
        </w:rPr>
        <w:t>Question from the floor asked how the café was contributing to the business. Reply was 17% of turnover.</w:t>
      </w:r>
      <w:r>
        <w:rPr>
          <w:rFonts w:ascii="Segoe UI" w:hAnsi="Segoe UI" w:cs="Segoe UI"/>
          <w:color w:val="242424"/>
          <w:sz w:val="22"/>
          <w:szCs w:val="22"/>
        </w:rPr>
        <w:br/>
      </w:r>
      <w:r>
        <w:rPr>
          <w:rFonts w:ascii="Segoe UI" w:hAnsi="Segoe UI" w:cs="Segoe UI"/>
          <w:color w:val="242424"/>
          <w:sz w:val="22"/>
          <w:szCs w:val="22"/>
        </w:rPr>
        <w:br/>
      </w:r>
      <w:r>
        <w:rPr>
          <w:rFonts w:ascii="Segoe UI" w:hAnsi="Segoe UI" w:cs="Segoe UI"/>
          <w:color w:val="242424"/>
          <w:sz w:val="22"/>
          <w:szCs w:val="22"/>
          <w:shd w:val="clear" w:color="auto" w:fill="FFFFFF"/>
        </w:rPr>
        <w:t>Shareholders were then asked to approve adoption of Model Rule 6.2, which would permit the accounts to be audited by an accountant rather than an auditor. The Treasurer explained that this would save the business several thousand pounds.</w:t>
      </w:r>
      <w:r>
        <w:rPr>
          <w:rFonts w:ascii="Segoe UI" w:hAnsi="Segoe UI" w:cs="Segoe UI"/>
          <w:color w:val="242424"/>
          <w:sz w:val="22"/>
          <w:szCs w:val="22"/>
        </w:rPr>
        <w:br/>
      </w:r>
      <w:r>
        <w:rPr>
          <w:rFonts w:ascii="Segoe UI" w:hAnsi="Segoe UI" w:cs="Segoe UI"/>
          <w:color w:val="242424"/>
          <w:sz w:val="22"/>
          <w:szCs w:val="22"/>
          <w:shd w:val="clear" w:color="auto" w:fill="FFFFFF"/>
        </w:rPr>
        <w:t>The shareholders approved this motion unanimously.</w:t>
      </w:r>
      <w:r>
        <w:rPr>
          <w:rFonts w:ascii="Segoe UI" w:hAnsi="Segoe UI" w:cs="Segoe UI"/>
          <w:color w:val="242424"/>
          <w:sz w:val="22"/>
          <w:szCs w:val="22"/>
        </w:rPr>
        <w:br/>
      </w:r>
      <w:r>
        <w:rPr>
          <w:rFonts w:ascii="Segoe UI" w:hAnsi="Segoe UI" w:cs="Segoe UI"/>
          <w:color w:val="242424"/>
          <w:sz w:val="22"/>
          <w:szCs w:val="22"/>
        </w:rPr>
        <w:br/>
      </w:r>
      <w:r>
        <w:rPr>
          <w:rFonts w:ascii="Segoe UI" w:hAnsi="Segoe UI" w:cs="Segoe UI"/>
          <w:color w:val="242424"/>
          <w:sz w:val="22"/>
          <w:szCs w:val="22"/>
          <w:shd w:val="clear" w:color="auto" w:fill="FFFFFF"/>
        </w:rPr>
        <w:t>Questions from the floor</w:t>
      </w:r>
      <w:r>
        <w:rPr>
          <w:rFonts w:ascii="Segoe UI" w:hAnsi="Segoe UI" w:cs="Segoe UI"/>
          <w:color w:val="242424"/>
          <w:sz w:val="22"/>
          <w:szCs w:val="22"/>
        </w:rPr>
        <w:br/>
      </w:r>
      <w:r>
        <w:rPr>
          <w:rFonts w:ascii="Segoe UI" w:hAnsi="Segoe UI" w:cs="Segoe UI"/>
          <w:color w:val="242424"/>
          <w:sz w:val="22"/>
          <w:szCs w:val="22"/>
          <w:shd w:val="clear" w:color="auto" w:fill="FFFFFF"/>
        </w:rPr>
        <w:t>Q: Can the shop have a Post Office?</w:t>
      </w:r>
      <w:r>
        <w:rPr>
          <w:rFonts w:ascii="Segoe UI" w:hAnsi="Segoe UI" w:cs="Segoe UI"/>
          <w:color w:val="242424"/>
          <w:sz w:val="22"/>
          <w:szCs w:val="22"/>
        </w:rPr>
        <w:br/>
      </w:r>
      <w:r>
        <w:rPr>
          <w:rFonts w:ascii="Segoe UI" w:hAnsi="Segoe UI" w:cs="Segoe UI"/>
          <w:color w:val="242424"/>
          <w:sz w:val="22"/>
          <w:szCs w:val="22"/>
          <w:shd w:val="clear" w:color="auto" w:fill="FFFFFF"/>
        </w:rPr>
        <w:t xml:space="preserve">A: No, but a </w:t>
      </w:r>
      <w:proofErr w:type="spellStart"/>
      <w:r>
        <w:rPr>
          <w:rFonts w:ascii="Segoe UI" w:hAnsi="Segoe UI" w:cs="Segoe UI"/>
          <w:color w:val="242424"/>
          <w:sz w:val="22"/>
          <w:szCs w:val="22"/>
          <w:shd w:val="clear" w:color="auto" w:fill="FFFFFF"/>
        </w:rPr>
        <w:t>Payzone</w:t>
      </w:r>
      <w:proofErr w:type="spellEnd"/>
      <w:r>
        <w:rPr>
          <w:rFonts w:ascii="Segoe UI" w:hAnsi="Segoe UI" w:cs="Segoe UI"/>
          <w:color w:val="242424"/>
          <w:sz w:val="22"/>
          <w:szCs w:val="22"/>
          <w:shd w:val="clear" w:color="auto" w:fill="FFFFFF"/>
        </w:rPr>
        <w:t xml:space="preserve"> terminal has been installed which gives some services, such as charging a </w:t>
      </w:r>
      <w:proofErr w:type="spellStart"/>
      <w:r>
        <w:rPr>
          <w:rFonts w:ascii="Segoe UI" w:hAnsi="Segoe UI" w:cs="Segoe UI"/>
          <w:color w:val="242424"/>
          <w:sz w:val="22"/>
          <w:szCs w:val="22"/>
          <w:shd w:val="clear" w:color="auto" w:fill="FFFFFF"/>
        </w:rPr>
        <w:t>pre payment</w:t>
      </w:r>
      <w:proofErr w:type="spellEnd"/>
      <w:r>
        <w:rPr>
          <w:rFonts w:ascii="Segoe UI" w:hAnsi="Segoe UI" w:cs="Segoe UI"/>
          <w:color w:val="242424"/>
          <w:sz w:val="22"/>
          <w:szCs w:val="22"/>
          <w:shd w:val="clear" w:color="auto" w:fill="FFFFFF"/>
        </w:rPr>
        <w:t xml:space="preserve"> key.</w:t>
      </w:r>
      <w:r>
        <w:rPr>
          <w:rFonts w:ascii="Segoe UI" w:hAnsi="Segoe UI" w:cs="Segoe UI"/>
          <w:color w:val="242424"/>
          <w:sz w:val="22"/>
          <w:szCs w:val="22"/>
        </w:rPr>
        <w:br/>
      </w:r>
      <w:r>
        <w:rPr>
          <w:rFonts w:ascii="Segoe UI" w:hAnsi="Segoe UI" w:cs="Segoe UI"/>
          <w:color w:val="242424"/>
          <w:sz w:val="22"/>
          <w:szCs w:val="22"/>
          <w:shd w:val="clear" w:color="auto" w:fill="FFFFFF"/>
        </w:rPr>
        <w:t>Q: Can the shop open earlier than 9.00am?</w:t>
      </w:r>
      <w:r>
        <w:rPr>
          <w:rFonts w:ascii="Segoe UI" w:hAnsi="Segoe UI" w:cs="Segoe UI"/>
          <w:color w:val="242424"/>
          <w:sz w:val="22"/>
          <w:szCs w:val="22"/>
        </w:rPr>
        <w:br/>
      </w:r>
      <w:r>
        <w:rPr>
          <w:rFonts w:ascii="Segoe UI" w:hAnsi="Segoe UI" w:cs="Segoe UI"/>
          <w:color w:val="242424"/>
          <w:sz w:val="22"/>
          <w:szCs w:val="22"/>
          <w:shd w:val="clear" w:color="auto" w:fill="FFFFFF"/>
        </w:rPr>
        <w:t>A: It is open from 8.30 actually, and there haven't been any requests via the suggestion box to do so.</w:t>
      </w:r>
      <w:r>
        <w:rPr>
          <w:rFonts w:ascii="Segoe UI" w:hAnsi="Segoe UI" w:cs="Segoe UI"/>
          <w:color w:val="242424"/>
          <w:sz w:val="22"/>
          <w:szCs w:val="22"/>
        </w:rPr>
        <w:br/>
      </w:r>
      <w:r>
        <w:rPr>
          <w:rFonts w:ascii="Segoe UI" w:hAnsi="Segoe UI" w:cs="Segoe UI"/>
          <w:color w:val="242424"/>
          <w:sz w:val="22"/>
          <w:szCs w:val="22"/>
          <w:shd w:val="clear" w:color="auto" w:fill="FFFFFF"/>
        </w:rPr>
        <w:t>Q: What type of duties are required of the volunteers?</w:t>
      </w:r>
      <w:r>
        <w:rPr>
          <w:rFonts w:ascii="Segoe UI" w:hAnsi="Segoe UI" w:cs="Segoe UI"/>
          <w:color w:val="242424"/>
          <w:sz w:val="22"/>
          <w:szCs w:val="22"/>
        </w:rPr>
        <w:br/>
      </w:r>
      <w:r>
        <w:rPr>
          <w:rFonts w:ascii="Segoe UI" w:hAnsi="Segoe UI" w:cs="Segoe UI"/>
          <w:color w:val="242424"/>
          <w:sz w:val="22"/>
          <w:szCs w:val="22"/>
          <w:shd w:val="clear" w:color="auto" w:fill="FFFFFF"/>
        </w:rPr>
        <w:t>A: The volunteers can choose which duties they undertake.</w:t>
      </w:r>
      <w:r>
        <w:rPr>
          <w:rFonts w:ascii="Segoe UI" w:hAnsi="Segoe UI" w:cs="Segoe UI"/>
          <w:color w:val="242424"/>
          <w:sz w:val="22"/>
          <w:szCs w:val="22"/>
        </w:rPr>
        <w:br/>
      </w:r>
      <w:r>
        <w:rPr>
          <w:rFonts w:ascii="Segoe UI" w:hAnsi="Segoe UI" w:cs="Segoe UI"/>
          <w:color w:val="242424"/>
          <w:sz w:val="22"/>
          <w:szCs w:val="22"/>
        </w:rPr>
        <w:br/>
      </w:r>
      <w:r>
        <w:rPr>
          <w:rFonts w:ascii="Segoe UI" w:hAnsi="Segoe UI" w:cs="Segoe UI"/>
          <w:color w:val="242424"/>
          <w:sz w:val="22"/>
          <w:szCs w:val="22"/>
          <w:shd w:val="clear" w:color="auto" w:fill="FFFFFF"/>
        </w:rPr>
        <w:t>The committee then stood down as required by the model rules.</w:t>
      </w:r>
      <w:r>
        <w:rPr>
          <w:rFonts w:ascii="Segoe UI" w:hAnsi="Segoe UI" w:cs="Segoe UI"/>
          <w:color w:val="242424"/>
          <w:sz w:val="22"/>
          <w:szCs w:val="22"/>
        </w:rPr>
        <w:br/>
      </w:r>
      <w:r>
        <w:rPr>
          <w:rFonts w:ascii="Segoe UI" w:hAnsi="Segoe UI" w:cs="Segoe UI"/>
          <w:color w:val="242424"/>
          <w:sz w:val="22"/>
          <w:szCs w:val="22"/>
        </w:rPr>
        <w:br/>
      </w:r>
      <w:r>
        <w:rPr>
          <w:rFonts w:ascii="Segoe UI" w:hAnsi="Segoe UI" w:cs="Segoe UI"/>
          <w:color w:val="242424"/>
          <w:sz w:val="22"/>
          <w:szCs w:val="22"/>
          <w:shd w:val="clear" w:color="auto" w:fill="FFFFFF"/>
        </w:rPr>
        <w:t>There being no applications from the shareholders to join the committee,</w:t>
      </w:r>
      <w:r>
        <w:rPr>
          <w:rFonts w:ascii="Segoe UI" w:hAnsi="Segoe UI" w:cs="Segoe UI"/>
          <w:color w:val="242424"/>
          <w:sz w:val="22"/>
          <w:szCs w:val="22"/>
        </w:rPr>
        <w:br/>
      </w:r>
      <w:r>
        <w:rPr>
          <w:rFonts w:ascii="Segoe UI" w:hAnsi="Segoe UI" w:cs="Segoe UI"/>
          <w:color w:val="242424"/>
          <w:sz w:val="22"/>
          <w:szCs w:val="22"/>
          <w:shd w:val="clear" w:color="auto" w:fill="FFFFFF"/>
        </w:rPr>
        <w:t>The original members put themselves forward.</w:t>
      </w:r>
      <w:r>
        <w:rPr>
          <w:rFonts w:ascii="Segoe UI" w:hAnsi="Segoe UI" w:cs="Segoe UI"/>
          <w:color w:val="242424"/>
          <w:sz w:val="22"/>
          <w:szCs w:val="22"/>
        </w:rPr>
        <w:br/>
      </w:r>
      <w:r>
        <w:rPr>
          <w:rFonts w:ascii="Segoe UI" w:hAnsi="Segoe UI" w:cs="Segoe UI"/>
          <w:color w:val="242424"/>
          <w:sz w:val="22"/>
          <w:szCs w:val="22"/>
          <w:shd w:val="clear" w:color="auto" w:fill="FFFFFF"/>
        </w:rPr>
        <w:t>The new committee comprises:</w:t>
      </w:r>
      <w:r>
        <w:rPr>
          <w:rFonts w:ascii="Segoe UI" w:hAnsi="Segoe UI" w:cs="Segoe UI"/>
          <w:color w:val="242424"/>
          <w:sz w:val="22"/>
          <w:szCs w:val="22"/>
        </w:rPr>
        <w:br/>
      </w:r>
      <w:r>
        <w:rPr>
          <w:rFonts w:ascii="Segoe UI" w:hAnsi="Segoe UI" w:cs="Segoe UI"/>
          <w:color w:val="242424"/>
          <w:sz w:val="22"/>
          <w:szCs w:val="22"/>
          <w:shd w:val="clear" w:color="auto" w:fill="FFFFFF"/>
        </w:rPr>
        <w:t>Chair: Dave Heath</w:t>
      </w:r>
      <w:r>
        <w:rPr>
          <w:rFonts w:ascii="Segoe UI" w:hAnsi="Segoe UI" w:cs="Segoe UI"/>
          <w:color w:val="242424"/>
          <w:sz w:val="22"/>
          <w:szCs w:val="22"/>
        </w:rPr>
        <w:br/>
      </w:r>
      <w:r>
        <w:rPr>
          <w:rFonts w:ascii="Segoe UI" w:hAnsi="Segoe UI" w:cs="Segoe UI"/>
          <w:color w:val="242424"/>
          <w:sz w:val="22"/>
          <w:szCs w:val="22"/>
          <w:shd w:val="clear" w:color="auto" w:fill="FFFFFF"/>
        </w:rPr>
        <w:t>Vice Chair: Andy Radley</w:t>
      </w:r>
      <w:r>
        <w:rPr>
          <w:rFonts w:ascii="Segoe UI" w:hAnsi="Segoe UI" w:cs="Segoe UI"/>
          <w:color w:val="242424"/>
          <w:sz w:val="22"/>
          <w:szCs w:val="22"/>
        </w:rPr>
        <w:br/>
      </w:r>
      <w:r>
        <w:rPr>
          <w:rFonts w:ascii="Segoe UI" w:hAnsi="Segoe UI" w:cs="Segoe UI"/>
          <w:color w:val="242424"/>
          <w:sz w:val="22"/>
          <w:szCs w:val="22"/>
          <w:shd w:val="clear" w:color="auto" w:fill="FFFFFF"/>
        </w:rPr>
        <w:t>Treasurer: Andy Milne</w:t>
      </w:r>
      <w:r>
        <w:rPr>
          <w:rFonts w:ascii="Segoe UI" w:hAnsi="Segoe UI" w:cs="Segoe UI"/>
          <w:color w:val="242424"/>
          <w:sz w:val="22"/>
          <w:szCs w:val="22"/>
        </w:rPr>
        <w:br/>
      </w:r>
      <w:r>
        <w:rPr>
          <w:rFonts w:ascii="Segoe UI" w:hAnsi="Segoe UI" w:cs="Segoe UI"/>
          <w:color w:val="242424"/>
          <w:sz w:val="22"/>
          <w:szCs w:val="22"/>
          <w:shd w:val="clear" w:color="auto" w:fill="FFFFFF"/>
        </w:rPr>
        <w:t>Secretary: Deborah Cowell</w:t>
      </w:r>
      <w:r>
        <w:rPr>
          <w:rFonts w:ascii="Segoe UI" w:hAnsi="Segoe UI" w:cs="Segoe UI"/>
          <w:color w:val="242424"/>
          <w:sz w:val="22"/>
          <w:szCs w:val="22"/>
        </w:rPr>
        <w:br/>
      </w:r>
      <w:r>
        <w:rPr>
          <w:rFonts w:ascii="Segoe UI" w:hAnsi="Segoe UI" w:cs="Segoe UI"/>
          <w:color w:val="242424"/>
          <w:sz w:val="22"/>
          <w:szCs w:val="22"/>
        </w:rPr>
        <w:br/>
      </w:r>
      <w:r>
        <w:rPr>
          <w:rFonts w:ascii="Segoe UI" w:hAnsi="Segoe UI" w:cs="Segoe UI"/>
          <w:color w:val="242424"/>
          <w:sz w:val="22"/>
          <w:szCs w:val="22"/>
          <w:shd w:val="clear" w:color="auto" w:fill="FFFFFF"/>
        </w:rPr>
        <w:t>The meeting was then closed.</w:t>
      </w:r>
    </w:p>
    <w:sectPr w:rsidR="00CE71C6" w:rsidSect="00537F6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49F"/>
    <w:rsid w:val="00516796"/>
    <w:rsid w:val="00537F6D"/>
    <w:rsid w:val="00AA5A5C"/>
    <w:rsid w:val="00CE71C6"/>
    <w:rsid w:val="00D62652"/>
    <w:rsid w:val="00F0049F"/>
    <w:rsid w:val="00F207FC"/>
    <w:rsid w:val="00FB4D56"/>
    <w:rsid w:val="00FF78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FE523"/>
  <w15:chartTrackingRefBased/>
  <w15:docId w15:val="{ACC34A5D-B7B8-4645-AC31-2659E607C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0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4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4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04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04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4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4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4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4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04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4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4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04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04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04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04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049F"/>
    <w:rPr>
      <w:rFonts w:eastAsiaTheme="majorEastAsia" w:cstheme="majorBidi"/>
      <w:color w:val="272727" w:themeColor="text1" w:themeTint="D8"/>
    </w:rPr>
  </w:style>
  <w:style w:type="paragraph" w:styleId="Title">
    <w:name w:val="Title"/>
    <w:basedOn w:val="Normal"/>
    <w:next w:val="Normal"/>
    <w:link w:val="TitleChar"/>
    <w:uiPriority w:val="10"/>
    <w:qFormat/>
    <w:rsid w:val="00F00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4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4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049F"/>
    <w:pPr>
      <w:spacing w:before="160"/>
      <w:jc w:val="center"/>
    </w:pPr>
    <w:rPr>
      <w:i/>
      <w:iCs/>
      <w:color w:val="404040" w:themeColor="text1" w:themeTint="BF"/>
    </w:rPr>
  </w:style>
  <w:style w:type="character" w:customStyle="1" w:styleId="QuoteChar">
    <w:name w:val="Quote Char"/>
    <w:basedOn w:val="DefaultParagraphFont"/>
    <w:link w:val="Quote"/>
    <w:uiPriority w:val="29"/>
    <w:rsid w:val="00F0049F"/>
    <w:rPr>
      <w:i/>
      <w:iCs/>
      <w:color w:val="404040" w:themeColor="text1" w:themeTint="BF"/>
    </w:rPr>
  </w:style>
  <w:style w:type="paragraph" w:styleId="ListParagraph">
    <w:name w:val="List Paragraph"/>
    <w:basedOn w:val="Normal"/>
    <w:uiPriority w:val="34"/>
    <w:qFormat/>
    <w:rsid w:val="00F0049F"/>
    <w:pPr>
      <w:ind w:left="720"/>
      <w:contextualSpacing/>
    </w:pPr>
  </w:style>
  <w:style w:type="character" w:styleId="IntenseEmphasis">
    <w:name w:val="Intense Emphasis"/>
    <w:basedOn w:val="DefaultParagraphFont"/>
    <w:uiPriority w:val="21"/>
    <w:qFormat/>
    <w:rsid w:val="00F0049F"/>
    <w:rPr>
      <w:i/>
      <w:iCs/>
      <w:color w:val="0F4761" w:themeColor="accent1" w:themeShade="BF"/>
    </w:rPr>
  </w:style>
  <w:style w:type="paragraph" w:styleId="IntenseQuote">
    <w:name w:val="Intense Quote"/>
    <w:basedOn w:val="Normal"/>
    <w:next w:val="Normal"/>
    <w:link w:val="IntenseQuoteChar"/>
    <w:uiPriority w:val="30"/>
    <w:qFormat/>
    <w:rsid w:val="00F00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49F"/>
    <w:rPr>
      <w:i/>
      <w:iCs/>
      <w:color w:val="0F4761" w:themeColor="accent1" w:themeShade="BF"/>
    </w:rPr>
  </w:style>
  <w:style w:type="character" w:styleId="IntenseReference">
    <w:name w:val="Intense Reference"/>
    <w:basedOn w:val="DefaultParagraphFont"/>
    <w:uiPriority w:val="32"/>
    <w:qFormat/>
    <w:rsid w:val="00F004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 NMCS</dc:creator>
  <cp:keywords/>
  <dc:description/>
  <cp:lastModifiedBy>Manager NMCS</cp:lastModifiedBy>
  <cp:revision>2</cp:revision>
  <dcterms:created xsi:type="dcterms:W3CDTF">2025-09-25T08:57:00Z</dcterms:created>
  <dcterms:modified xsi:type="dcterms:W3CDTF">2025-09-25T08:57:00Z</dcterms:modified>
</cp:coreProperties>
</file>